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8"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5D491E" w:rsidRPr="00561B00" w:rsidRDefault="005D491E" w:rsidP="005D491E">
      <w:pPr>
        <w:overflowPunct/>
        <w:autoSpaceDE/>
        <w:autoSpaceDN/>
        <w:adjustRightInd/>
        <w:ind w:left="5954"/>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D491E" w:rsidRDefault="005D491E" w:rsidP="005D491E">
      <w:pPr>
        <w:overflowPunct/>
        <w:autoSpaceDE/>
        <w:autoSpaceDN/>
        <w:adjustRightInd/>
        <w:ind w:left="5954"/>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5D491E" w:rsidRPr="00B17B9F" w:rsidRDefault="005D491E" w:rsidP="005D491E">
      <w:pPr>
        <w:overflowPunct/>
        <w:autoSpaceDE/>
        <w:autoSpaceDN/>
        <w:adjustRightInd/>
        <w:ind w:left="5954"/>
        <w:textAlignment w:val="auto"/>
        <w:rPr>
          <w:b/>
          <w:sz w:val="24"/>
          <w:szCs w:val="24"/>
        </w:rPr>
      </w:pPr>
    </w:p>
    <w:p w:rsidR="005D491E" w:rsidRDefault="005D491E" w:rsidP="005D491E">
      <w:pPr>
        <w:overflowPunct/>
        <w:autoSpaceDE/>
        <w:autoSpaceDN/>
        <w:adjustRightInd/>
        <w:ind w:left="5954"/>
        <w:textAlignment w:val="auto"/>
        <w:rPr>
          <w:b/>
          <w:sz w:val="28"/>
          <w:szCs w:val="28"/>
        </w:rPr>
      </w:pPr>
      <w:r>
        <w:rPr>
          <w:b/>
          <w:sz w:val="28"/>
          <w:szCs w:val="28"/>
        </w:rPr>
        <w:t xml:space="preserve">Руководителям государственных образовательных организаций </w:t>
      </w:r>
    </w:p>
    <w:p w:rsidR="00C72224" w:rsidRDefault="00C72224" w:rsidP="006B1EB7">
      <w:pPr>
        <w:overflowPunct/>
        <w:autoSpaceDE/>
        <w:adjustRightInd/>
        <w:textAlignment w:val="auto"/>
        <w:rPr>
          <w:rFonts w:eastAsia="Calibri"/>
          <w:sz w:val="24"/>
          <w:szCs w:val="24"/>
          <w:lang w:eastAsia="en-US"/>
        </w:rPr>
      </w:pPr>
    </w:p>
    <w:p w:rsidR="005B5177" w:rsidRDefault="006B1EB7" w:rsidP="006B1EB7">
      <w:pPr>
        <w:overflowPunct/>
        <w:autoSpaceDE/>
        <w:adjustRightInd/>
        <w:textAlignment w:val="auto"/>
        <w:rPr>
          <w:rFonts w:eastAsia="Calibri"/>
          <w:sz w:val="24"/>
          <w:szCs w:val="24"/>
          <w:lang w:eastAsia="en-US"/>
        </w:rPr>
      </w:pPr>
      <w:r w:rsidRPr="006B1EB7">
        <w:rPr>
          <w:rFonts w:eastAsia="Calibri"/>
          <w:sz w:val="24"/>
          <w:szCs w:val="24"/>
          <w:lang w:eastAsia="en-US"/>
        </w:rPr>
        <w:t xml:space="preserve">О всероссийском образовательном </w:t>
      </w:r>
    </w:p>
    <w:p w:rsidR="00905487" w:rsidRDefault="006B1EB7" w:rsidP="00905487">
      <w:pPr>
        <w:overflowPunct/>
        <w:autoSpaceDE/>
        <w:adjustRightInd/>
        <w:textAlignment w:val="auto"/>
        <w:rPr>
          <w:rFonts w:eastAsia="Calibri"/>
          <w:sz w:val="24"/>
          <w:szCs w:val="24"/>
          <w:lang w:eastAsia="en-US"/>
        </w:rPr>
      </w:pPr>
      <w:r w:rsidRPr="006B1EB7">
        <w:rPr>
          <w:rFonts w:eastAsia="Calibri"/>
          <w:sz w:val="24"/>
          <w:szCs w:val="24"/>
          <w:lang w:eastAsia="en-US"/>
        </w:rPr>
        <w:t xml:space="preserve">проекте «Урок </w:t>
      </w:r>
      <w:r w:rsidR="001C0C83">
        <w:rPr>
          <w:rFonts w:eastAsia="Calibri"/>
          <w:sz w:val="24"/>
          <w:szCs w:val="24"/>
          <w:lang w:eastAsia="en-US"/>
        </w:rPr>
        <w:t>ц</w:t>
      </w:r>
      <w:r w:rsidRPr="006B1EB7">
        <w:rPr>
          <w:rFonts w:eastAsia="Calibri"/>
          <w:sz w:val="24"/>
          <w:szCs w:val="24"/>
          <w:lang w:eastAsia="en-US"/>
        </w:rPr>
        <w:t xml:space="preserve">ифры» по теме </w:t>
      </w:r>
    </w:p>
    <w:p w:rsidR="005B5177" w:rsidRPr="00905487" w:rsidRDefault="00905487" w:rsidP="00093039">
      <w:pPr>
        <w:overflowPunct/>
        <w:autoSpaceDE/>
        <w:adjustRightInd/>
        <w:textAlignment w:val="auto"/>
        <w:rPr>
          <w:rFonts w:eastAsia="Calibri"/>
          <w:sz w:val="24"/>
          <w:szCs w:val="24"/>
          <w:lang w:eastAsia="en-US"/>
        </w:rPr>
      </w:pPr>
      <w:r w:rsidRPr="00905487">
        <w:rPr>
          <w:rFonts w:eastAsia="Calibri"/>
          <w:sz w:val="24"/>
          <w:szCs w:val="24"/>
          <w:lang w:eastAsia="en-US"/>
        </w:rPr>
        <w:t>«</w:t>
      </w:r>
      <w:r w:rsidR="00DE4C19">
        <w:rPr>
          <w:rFonts w:eastAsia="Calibri"/>
          <w:sz w:val="24"/>
          <w:szCs w:val="24"/>
          <w:lang w:eastAsia="en-US"/>
        </w:rPr>
        <w:t>Технологии тестирования</w:t>
      </w:r>
      <w:r w:rsidRPr="00905487">
        <w:rPr>
          <w:rFonts w:eastAsia="Calibri"/>
          <w:sz w:val="24"/>
          <w:szCs w:val="24"/>
          <w:lang w:eastAsia="en-US"/>
        </w:rPr>
        <w:t>»</w:t>
      </w:r>
    </w:p>
    <w:p w:rsidR="00905487" w:rsidRDefault="00905487"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C72224" w:rsidRDefault="00F13024" w:rsidP="006B1EB7">
      <w:pPr>
        <w:tabs>
          <w:tab w:val="left" w:pos="2730"/>
        </w:tabs>
        <w:contextualSpacing/>
        <w:jc w:val="both"/>
        <w:rPr>
          <w:sz w:val="28"/>
          <w:szCs w:val="28"/>
        </w:rPr>
      </w:pPr>
    </w:p>
    <w:p w:rsidR="00DE4C19" w:rsidRDefault="00C80091" w:rsidP="00DE4C19">
      <w:pPr>
        <w:overflowPunct/>
        <w:autoSpaceDE/>
        <w:autoSpaceDN/>
        <w:adjustRightInd/>
        <w:spacing w:line="360" w:lineRule="auto"/>
        <w:ind w:firstLine="709"/>
        <w:jc w:val="both"/>
        <w:textAlignment w:val="auto"/>
        <w:rPr>
          <w:rFonts w:eastAsia="Calibri"/>
          <w:sz w:val="28"/>
          <w:szCs w:val="28"/>
          <w:lang w:eastAsia="en-US"/>
        </w:rPr>
      </w:pPr>
      <w:r w:rsidRPr="00926C24">
        <w:rPr>
          <w:sz w:val="28"/>
          <w:szCs w:val="28"/>
          <w:lang w:val="tt-RU"/>
        </w:rPr>
        <w:t>Руководствуясь письм</w:t>
      </w:r>
      <w:r w:rsidR="000C346D" w:rsidRPr="00926C24">
        <w:rPr>
          <w:sz w:val="28"/>
          <w:szCs w:val="28"/>
          <w:lang w:val="tt-RU"/>
        </w:rPr>
        <w:t xml:space="preserve">ом </w:t>
      </w:r>
      <w:r w:rsidRPr="00926C24">
        <w:rPr>
          <w:sz w:val="28"/>
          <w:szCs w:val="28"/>
          <w:lang w:val="tt-RU"/>
        </w:rPr>
        <w:t xml:space="preserve">Министерства цифрового развития, связи и массовых коммуникаций Российской Федерации от </w:t>
      </w:r>
      <w:r w:rsidR="00926C24" w:rsidRPr="00926C24">
        <w:rPr>
          <w:sz w:val="28"/>
          <w:szCs w:val="28"/>
          <w:lang w:val="tt-RU"/>
        </w:rPr>
        <w:t>1</w:t>
      </w:r>
      <w:r w:rsidR="00DE4C19">
        <w:rPr>
          <w:sz w:val="28"/>
          <w:szCs w:val="28"/>
          <w:lang w:val="tt-RU"/>
        </w:rPr>
        <w:t>6</w:t>
      </w:r>
      <w:r w:rsidRPr="00926C24">
        <w:rPr>
          <w:sz w:val="28"/>
          <w:szCs w:val="28"/>
          <w:lang w:val="tt-RU"/>
        </w:rPr>
        <w:t>.</w:t>
      </w:r>
      <w:r w:rsidR="00DE4C19">
        <w:rPr>
          <w:sz w:val="28"/>
          <w:szCs w:val="28"/>
          <w:lang w:val="tt-RU"/>
        </w:rPr>
        <w:t>02</w:t>
      </w:r>
      <w:r w:rsidRPr="00926C24">
        <w:rPr>
          <w:sz w:val="28"/>
          <w:szCs w:val="28"/>
          <w:lang w:val="tt-RU"/>
        </w:rPr>
        <w:t>.202</w:t>
      </w:r>
      <w:r w:rsidR="00DE4C19">
        <w:rPr>
          <w:sz w:val="28"/>
          <w:szCs w:val="28"/>
          <w:lang w:val="tt-RU"/>
        </w:rPr>
        <w:t>4</w:t>
      </w:r>
      <w:r w:rsidRPr="00926C24">
        <w:rPr>
          <w:sz w:val="28"/>
          <w:szCs w:val="28"/>
          <w:lang w:val="tt-RU"/>
        </w:rPr>
        <w:t xml:space="preserve"> № </w:t>
      </w:r>
      <w:r w:rsidR="00DE4C19" w:rsidRPr="00DE4C19">
        <w:rPr>
          <w:sz w:val="28"/>
          <w:szCs w:val="28"/>
          <w:lang w:val="tt-RU"/>
        </w:rPr>
        <w:t>СК-П18-13869</w:t>
      </w:r>
      <w:r w:rsidRPr="00926C24">
        <w:rPr>
          <w:sz w:val="28"/>
          <w:szCs w:val="28"/>
          <w:lang w:val="tt-RU"/>
        </w:rPr>
        <w:t>,</w:t>
      </w:r>
      <w:r w:rsidR="00606069" w:rsidRPr="00926C24">
        <w:rPr>
          <w:sz w:val="28"/>
          <w:szCs w:val="28"/>
          <w:lang w:val="tt-RU"/>
        </w:rPr>
        <w:t xml:space="preserve"> </w:t>
      </w:r>
      <w:r w:rsidR="00AF5BEE" w:rsidRPr="00926C24">
        <w:rPr>
          <w:sz w:val="28"/>
          <w:szCs w:val="28"/>
          <w:lang w:val="tt-RU"/>
        </w:rPr>
        <w:t>Министерство образования и науки Республики Тата</w:t>
      </w:r>
      <w:r w:rsidR="00420959" w:rsidRPr="00926C24">
        <w:rPr>
          <w:sz w:val="28"/>
          <w:szCs w:val="28"/>
          <w:lang w:val="tt-RU"/>
        </w:rPr>
        <w:t>рстан информирует,</w:t>
      </w:r>
      <w:r w:rsidR="00864B04" w:rsidRPr="00926C24">
        <w:rPr>
          <w:sz w:val="28"/>
          <w:szCs w:val="28"/>
          <w:lang w:val="tt-RU"/>
        </w:rPr>
        <w:t xml:space="preserve"> </w:t>
      </w:r>
      <w:r w:rsidR="00420959" w:rsidRPr="00926C24">
        <w:rPr>
          <w:sz w:val="28"/>
          <w:szCs w:val="28"/>
          <w:lang w:val="tt-RU"/>
        </w:rPr>
        <w:t>ч</w:t>
      </w:r>
      <w:r w:rsidR="00AF5BEE" w:rsidRPr="00926C24">
        <w:rPr>
          <w:sz w:val="28"/>
          <w:szCs w:val="28"/>
          <w:lang w:val="tt-RU"/>
        </w:rPr>
        <w:t xml:space="preserve">то в период </w:t>
      </w:r>
      <w:r w:rsidR="00DE4C19">
        <w:rPr>
          <w:sz w:val="28"/>
          <w:szCs w:val="28"/>
          <w:lang w:val="tt-RU"/>
        </w:rPr>
        <w:t xml:space="preserve">                               </w:t>
      </w:r>
      <w:r w:rsidR="00A0786A" w:rsidRPr="00926C24">
        <w:rPr>
          <w:sz w:val="28"/>
          <w:szCs w:val="28"/>
          <w:lang w:val="tt-RU"/>
        </w:rPr>
        <w:t xml:space="preserve">с </w:t>
      </w:r>
      <w:r w:rsidR="00DE4C19">
        <w:rPr>
          <w:sz w:val="28"/>
          <w:szCs w:val="28"/>
          <w:lang w:val="tt-RU"/>
        </w:rPr>
        <w:t xml:space="preserve">11 по 31 марта </w:t>
      </w:r>
      <w:r w:rsidR="006B1EB7" w:rsidRPr="00926C24">
        <w:rPr>
          <w:sz w:val="28"/>
          <w:szCs w:val="28"/>
          <w:lang w:val="tt-RU"/>
        </w:rPr>
        <w:t>2</w:t>
      </w:r>
      <w:r w:rsidR="00A0786A" w:rsidRPr="00926C24">
        <w:rPr>
          <w:sz w:val="28"/>
          <w:szCs w:val="28"/>
          <w:lang w:val="tt-RU"/>
        </w:rPr>
        <w:t>02</w:t>
      </w:r>
      <w:r w:rsidR="00F54551" w:rsidRPr="00926C24">
        <w:rPr>
          <w:sz w:val="28"/>
          <w:szCs w:val="28"/>
          <w:lang w:val="tt-RU"/>
        </w:rPr>
        <w:t>4</w:t>
      </w:r>
      <w:r w:rsidR="00A0786A" w:rsidRPr="00926C24">
        <w:rPr>
          <w:sz w:val="28"/>
          <w:szCs w:val="28"/>
          <w:lang w:val="tt-RU"/>
        </w:rPr>
        <w:t xml:space="preserve"> года в рамках всероссийско</w:t>
      </w:r>
      <w:r w:rsidR="006B1EB7" w:rsidRPr="00926C24">
        <w:rPr>
          <w:sz w:val="28"/>
          <w:szCs w:val="28"/>
          <w:lang w:val="tt-RU"/>
        </w:rPr>
        <w:t>го образовательного</w:t>
      </w:r>
      <w:r w:rsidR="006B1EB7" w:rsidRPr="00606069">
        <w:rPr>
          <w:sz w:val="28"/>
          <w:szCs w:val="28"/>
          <w:lang w:val="tt-RU"/>
        </w:rPr>
        <w:t xml:space="preserve"> проекта </w:t>
      </w:r>
      <w:r w:rsidR="00A0786A" w:rsidRPr="00606069">
        <w:rPr>
          <w:sz w:val="28"/>
          <w:szCs w:val="28"/>
          <w:lang w:val="tt-RU"/>
        </w:rPr>
        <w:t xml:space="preserve">«Урок </w:t>
      </w:r>
      <w:r w:rsidR="001C0C83" w:rsidRPr="00606069">
        <w:rPr>
          <w:sz w:val="28"/>
          <w:szCs w:val="28"/>
          <w:lang w:val="tt-RU"/>
        </w:rPr>
        <w:t>ц</w:t>
      </w:r>
      <w:r w:rsidR="00A0786A" w:rsidRPr="00606069">
        <w:rPr>
          <w:sz w:val="28"/>
          <w:szCs w:val="28"/>
          <w:lang w:val="tt-RU"/>
        </w:rPr>
        <w:t xml:space="preserve">ифры» </w:t>
      </w:r>
      <w:r w:rsidR="00FC574A" w:rsidRPr="00606069">
        <w:rPr>
          <w:sz w:val="28"/>
          <w:szCs w:val="28"/>
          <w:lang w:val="tt-RU"/>
        </w:rPr>
        <w:t xml:space="preserve">проводится </w:t>
      </w:r>
      <w:r w:rsidR="00FB7BF4" w:rsidRPr="00606069">
        <w:rPr>
          <w:sz w:val="28"/>
          <w:szCs w:val="28"/>
          <w:lang w:val="tt-RU"/>
        </w:rPr>
        <w:t xml:space="preserve">очередной </w:t>
      </w:r>
      <w:r w:rsidR="006B1EB7" w:rsidRPr="00606069">
        <w:rPr>
          <w:sz w:val="28"/>
          <w:szCs w:val="28"/>
          <w:lang w:val="tt-RU"/>
        </w:rPr>
        <w:t xml:space="preserve">урок по теме </w:t>
      </w:r>
      <w:r w:rsidR="009B35E8" w:rsidRPr="009B35E8">
        <w:rPr>
          <w:rFonts w:eastAsia="Calibri"/>
          <w:sz w:val="28"/>
          <w:szCs w:val="28"/>
          <w:lang w:eastAsia="en-US"/>
        </w:rPr>
        <w:t>«</w:t>
      </w:r>
      <w:r w:rsidR="00DE4C19">
        <w:rPr>
          <w:rFonts w:eastAsia="Calibri"/>
          <w:sz w:val="28"/>
          <w:szCs w:val="28"/>
          <w:lang w:eastAsia="en-US"/>
        </w:rPr>
        <w:t>Технологии тестирования</w:t>
      </w:r>
      <w:r w:rsidR="009B35E8" w:rsidRPr="009B35E8">
        <w:rPr>
          <w:rFonts w:eastAsia="Calibri"/>
          <w:sz w:val="28"/>
          <w:szCs w:val="28"/>
          <w:lang w:eastAsia="en-US"/>
        </w:rPr>
        <w:t>»</w:t>
      </w:r>
      <w:r w:rsidR="009B35E8">
        <w:rPr>
          <w:rFonts w:eastAsia="Calibri"/>
          <w:sz w:val="28"/>
          <w:szCs w:val="28"/>
          <w:lang w:eastAsia="en-US"/>
        </w:rPr>
        <w:t>,</w:t>
      </w:r>
      <w:r w:rsidR="009B35E8" w:rsidRPr="009B35E8">
        <w:rPr>
          <w:rFonts w:eastAsia="Calibri"/>
          <w:sz w:val="28"/>
          <w:szCs w:val="28"/>
          <w:lang w:eastAsia="en-US"/>
        </w:rPr>
        <w:t xml:space="preserve"> направленн</w:t>
      </w:r>
      <w:r w:rsidR="009B35E8">
        <w:rPr>
          <w:rFonts w:eastAsia="Calibri"/>
          <w:sz w:val="28"/>
          <w:szCs w:val="28"/>
          <w:lang w:eastAsia="en-US"/>
        </w:rPr>
        <w:t xml:space="preserve">ый </w:t>
      </w:r>
      <w:r w:rsidR="00DE4C19" w:rsidRPr="00DE4C19">
        <w:rPr>
          <w:rFonts w:eastAsia="Calibri"/>
          <w:sz w:val="28"/>
          <w:szCs w:val="28"/>
          <w:lang w:eastAsia="en-US"/>
        </w:rPr>
        <w:t>на развитие ключевых</w:t>
      </w:r>
      <w:r w:rsidR="00DE4C19">
        <w:rPr>
          <w:rFonts w:eastAsia="Calibri"/>
          <w:sz w:val="28"/>
          <w:szCs w:val="28"/>
          <w:lang w:eastAsia="en-US"/>
        </w:rPr>
        <w:t xml:space="preserve"> </w:t>
      </w:r>
      <w:r w:rsidR="00DE4C19" w:rsidRPr="00DE4C19">
        <w:rPr>
          <w:rFonts w:eastAsia="Calibri"/>
          <w:sz w:val="28"/>
          <w:szCs w:val="28"/>
          <w:lang w:eastAsia="en-US"/>
        </w:rPr>
        <w:t>компетенций цифровой экономики у школьников, а также их раннюю</w:t>
      </w:r>
      <w:r w:rsidR="00DE4C19">
        <w:rPr>
          <w:rFonts w:eastAsia="Calibri"/>
          <w:sz w:val="28"/>
          <w:szCs w:val="28"/>
          <w:lang w:eastAsia="en-US"/>
        </w:rPr>
        <w:t xml:space="preserve"> </w:t>
      </w:r>
      <w:r w:rsidR="00DE4C19" w:rsidRPr="00DE4C19">
        <w:rPr>
          <w:rFonts w:eastAsia="Calibri"/>
          <w:sz w:val="28"/>
          <w:szCs w:val="28"/>
          <w:lang w:eastAsia="en-US"/>
        </w:rPr>
        <w:t>профориентацию в сфере информационных технологий</w:t>
      </w:r>
      <w:r w:rsidR="00DE4C19">
        <w:rPr>
          <w:rFonts w:eastAsia="Calibri"/>
          <w:sz w:val="28"/>
          <w:szCs w:val="28"/>
          <w:lang w:eastAsia="en-US"/>
        </w:rPr>
        <w:t xml:space="preserve"> (далее – Урок)</w:t>
      </w:r>
      <w:r w:rsidR="00DE4C19" w:rsidRPr="00DE4C19">
        <w:rPr>
          <w:rFonts w:eastAsia="Calibri"/>
          <w:sz w:val="28"/>
          <w:szCs w:val="28"/>
          <w:lang w:eastAsia="en-US"/>
        </w:rPr>
        <w:t xml:space="preserve">. Цель </w:t>
      </w:r>
      <w:r w:rsidR="00DE4C19">
        <w:rPr>
          <w:rFonts w:eastAsia="Calibri"/>
          <w:sz w:val="28"/>
          <w:szCs w:val="28"/>
          <w:lang w:eastAsia="en-US"/>
        </w:rPr>
        <w:t>У</w:t>
      </w:r>
      <w:r w:rsidR="00DE4C19" w:rsidRPr="00DE4C19">
        <w:rPr>
          <w:rFonts w:eastAsia="Calibri"/>
          <w:sz w:val="28"/>
          <w:szCs w:val="28"/>
          <w:lang w:eastAsia="en-US"/>
        </w:rPr>
        <w:t>рока – сформировать</w:t>
      </w:r>
      <w:r w:rsidR="00DE4C19">
        <w:rPr>
          <w:rFonts w:eastAsia="Calibri"/>
          <w:sz w:val="28"/>
          <w:szCs w:val="28"/>
          <w:lang w:eastAsia="en-US"/>
        </w:rPr>
        <w:t xml:space="preserve"> </w:t>
      </w:r>
      <w:r w:rsidR="00DE4C19" w:rsidRPr="00DE4C19">
        <w:rPr>
          <w:rFonts w:eastAsia="Calibri"/>
          <w:sz w:val="28"/>
          <w:szCs w:val="28"/>
          <w:lang w:eastAsia="en-US"/>
        </w:rPr>
        <w:t>представление обучающихся о тестировании программного обеспечения,</w:t>
      </w:r>
      <w:r w:rsidR="00DE4C19">
        <w:rPr>
          <w:rFonts w:eastAsia="Calibri"/>
          <w:sz w:val="28"/>
          <w:szCs w:val="28"/>
          <w:lang w:eastAsia="en-US"/>
        </w:rPr>
        <w:t xml:space="preserve"> </w:t>
      </w:r>
      <w:r w:rsidR="00DE4C19" w:rsidRPr="00DE4C19">
        <w:rPr>
          <w:rFonts w:eastAsia="Calibri"/>
          <w:sz w:val="28"/>
          <w:szCs w:val="28"/>
          <w:lang w:eastAsia="en-US"/>
        </w:rPr>
        <w:t>его этапах, об основных видах и инструментах, о практических приемах проведения</w:t>
      </w:r>
      <w:r w:rsidR="00DE4C19">
        <w:rPr>
          <w:rFonts w:eastAsia="Calibri"/>
          <w:sz w:val="28"/>
          <w:szCs w:val="28"/>
          <w:lang w:eastAsia="en-US"/>
        </w:rPr>
        <w:t xml:space="preserve"> </w:t>
      </w:r>
      <w:r w:rsidR="00DE4C19" w:rsidRPr="00DE4C19">
        <w:rPr>
          <w:rFonts w:eastAsia="Calibri"/>
          <w:sz w:val="28"/>
          <w:szCs w:val="28"/>
          <w:lang w:eastAsia="en-US"/>
        </w:rPr>
        <w:t>тестирования различных цифровых объектов, о навыках и умениях, которые</w:t>
      </w:r>
      <w:r w:rsidR="00DE4C19">
        <w:rPr>
          <w:rFonts w:eastAsia="Calibri"/>
          <w:sz w:val="28"/>
          <w:szCs w:val="28"/>
          <w:lang w:eastAsia="en-US"/>
        </w:rPr>
        <w:t xml:space="preserve"> </w:t>
      </w:r>
      <w:r w:rsidR="00DE4C19" w:rsidRPr="00DE4C19">
        <w:rPr>
          <w:rFonts w:eastAsia="Calibri"/>
          <w:sz w:val="28"/>
          <w:szCs w:val="28"/>
          <w:lang w:eastAsia="en-US"/>
        </w:rPr>
        <w:t xml:space="preserve">требуются тестировщику в работе. В рамках </w:t>
      </w:r>
      <w:r w:rsidR="009B551A">
        <w:rPr>
          <w:rFonts w:eastAsia="Calibri"/>
          <w:sz w:val="28"/>
          <w:szCs w:val="28"/>
          <w:lang w:eastAsia="en-US"/>
        </w:rPr>
        <w:t>У</w:t>
      </w:r>
      <w:r w:rsidR="00DE4C19" w:rsidRPr="00DE4C19">
        <w:rPr>
          <w:rFonts w:eastAsia="Calibri"/>
          <w:sz w:val="28"/>
          <w:szCs w:val="28"/>
          <w:lang w:eastAsia="en-US"/>
        </w:rPr>
        <w:t>рока школьники познакомятся</w:t>
      </w:r>
      <w:r w:rsidR="00DE4C19">
        <w:rPr>
          <w:rFonts w:eastAsia="Calibri"/>
          <w:sz w:val="28"/>
          <w:szCs w:val="28"/>
          <w:lang w:eastAsia="en-US"/>
        </w:rPr>
        <w:t xml:space="preserve"> </w:t>
      </w:r>
      <w:r w:rsidR="00DE4C19" w:rsidRPr="00DE4C19">
        <w:rPr>
          <w:rFonts w:eastAsia="Calibri"/>
          <w:sz w:val="28"/>
          <w:szCs w:val="28"/>
          <w:lang w:eastAsia="en-US"/>
        </w:rPr>
        <w:t>с многообра</w:t>
      </w:r>
      <w:r w:rsidR="009B551A">
        <w:rPr>
          <w:rFonts w:eastAsia="Calibri"/>
          <w:sz w:val="28"/>
          <w:szCs w:val="28"/>
          <w:lang w:eastAsia="en-US"/>
        </w:rPr>
        <w:t xml:space="preserve">зием профессий в ИТ, связанных </w:t>
      </w:r>
      <w:bookmarkStart w:id="0" w:name="_GoBack"/>
      <w:bookmarkEnd w:id="0"/>
      <w:r w:rsidR="00DE4C19" w:rsidRPr="00DE4C19">
        <w:rPr>
          <w:rFonts w:eastAsia="Calibri"/>
          <w:sz w:val="28"/>
          <w:szCs w:val="28"/>
          <w:lang w:eastAsia="en-US"/>
        </w:rPr>
        <w:t>с тестированием программных</w:t>
      </w:r>
      <w:r w:rsidR="00DE4C19">
        <w:rPr>
          <w:rFonts w:eastAsia="Calibri"/>
          <w:sz w:val="28"/>
          <w:szCs w:val="28"/>
          <w:lang w:eastAsia="en-US"/>
        </w:rPr>
        <w:t xml:space="preserve"> </w:t>
      </w:r>
      <w:r w:rsidR="00DE4C19" w:rsidRPr="00DE4C19">
        <w:rPr>
          <w:rFonts w:eastAsia="Calibri"/>
          <w:sz w:val="28"/>
          <w:szCs w:val="28"/>
          <w:lang w:eastAsia="en-US"/>
        </w:rPr>
        <w:t>продуктов</w:t>
      </w:r>
      <w:r w:rsidR="00DE4C19">
        <w:rPr>
          <w:rFonts w:eastAsia="Calibri"/>
          <w:sz w:val="28"/>
          <w:szCs w:val="28"/>
          <w:lang w:eastAsia="en-US"/>
        </w:rPr>
        <w:t>.</w:t>
      </w:r>
    </w:p>
    <w:p w:rsidR="00A363C4" w:rsidRPr="00DE4C19" w:rsidRDefault="006B1EB7" w:rsidP="00DE4C19">
      <w:pPr>
        <w:overflowPunct/>
        <w:autoSpaceDE/>
        <w:autoSpaceDN/>
        <w:adjustRightInd/>
        <w:spacing w:line="360" w:lineRule="auto"/>
        <w:ind w:firstLine="709"/>
        <w:jc w:val="both"/>
        <w:textAlignment w:val="auto"/>
        <w:rPr>
          <w:rFonts w:eastAsia="Calibri"/>
          <w:sz w:val="28"/>
          <w:szCs w:val="28"/>
          <w:lang w:eastAsia="en-US"/>
        </w:rPr>
      </w:pPr>
      <w:r w:rsidRPr="00926C24">
        <w:rPr>
          <w:sz w:val="28"/>
          <w:szCs w:val="28"/>
        </w:rPr>
        <w:t xml:space="preserve">Организаторами </w:t>
      </w:r>
      <w:r w:rsidR="001C0C83" w:rsidRPr="00926C24">
        <w:rPr>
          <w:sz w:val="28"/>
          <w:szCs w:val="28"/>
        </w:rPr>
        <w:t xml:space="preserve">Урока </w:t>
      </w:r>
      <w:r w:rsidR="008D02E4" w:rsidRPr="00926C24">
        <w:rPr>
          <w:sz w:val="28"/>
          <w:szCs w:val="28"/>
        </w:rPr>
        <w:t>выступают</w:t>
      </w:r>
      <w:r w:rsidR="008D02E4" w:rsidRPr="00926C24">
        <w:t xml:space="preserve"> </w:t>
      </w:r>
      <w:r w:rsidR="008D02E4" w:rsidRPr="00926C24">
        <w:rPr>
          <w:sz w:val="28"/>
          <w:szCs w:val="28"/>
        </w:rPr>
        <w:t>Министерство цифрового развития, связи и массовых коммуникаций Российской Федерации</w:t>
      </w:r>
      <w:r w:rsidR="00CF5CA8" w:rsidRPr="00926C24">
        <w:rPr>
          <w:sz w:val="28"/>
          <w:szCs w:val="28"/>
        </w:rPr>
        <w:t xml:space="preserve">, </w:t>
      </w:r>
      <w:r w:rsidR="008D02E4" w:rsidRPr="00926C24">
        <w:rPr>
          <w:sz w:val="28"/>
          <w:szCs w:val="28"/>
        </w:rPr>
        <w:t>Министерство</w:t>
      </w:r>
      <w:r w:rsidR="00CF5CA8" w:rsidRPr="00926C24">
        <w:rPr>
          <w:sz w:val="28"/>
          <w:szCs w:val="28"/>
        </w:rPr>
        <w:t xml:space="preserve"> </w:t>
      </w:r>
      <w:r w:rsidR="008D02E4" w:rsidRPr="00926C24">
        <w:rPr>
          <w:sz w:val="28"/>
          <w:szCs w:val="28"/>
        </w:rPr>
        <w:t xml:space="preserve">просвещения </w:t>
      </w:r>
      <w:r w:rsidR="008D02E4" w:rsidRPr="00926C24">
        <w:rPr>
          <w:sz w:val="28"/>
          <w:szCs w:val="28"/>
        </w:rPr>
        <w:lastRenderedPageBreak/>
        <w:t>Российской Федерации, АНО «Цифровая экономика»</w:t>
      </w:r>
      <w:r w:rsidR="00DE4C19">
        <w:rPr>
          <w:sz w:val="28"/>
          <w:szCs w:val="28"/>
        </w:rPr>
        <w:t xml:space="preserve"> и фирма «1С» в</w:t>
      </w:r>
      <w:r w:rsidR="00A363C4" w:rsidRPr="00926C24">
        <w:rPr>
          <w:sz w:val="28"/>
          <w:szCs w:val="28"/>
        </w:rPr>
        <w:t xml:space="preserve"> партнерстве с ключевыми российскими организациями сферы информационных технологий.</w:t>
      </w:r>
    </w:p>
    <w:p w:rsidR="009B35E8" w:rsidRPr="00926C24" w:rsidRDefault="00F44F41" w:rsidP="00A363C4">
      <w:pPr>
        <w:overflowPunct/>
        <w:autoSpaceDE/>
        <w:autoSpaceDN/>
        <w:adjustRightInd/>
        <w:spacing w:line="360" w:lineRule="auto"/>
        <w:ind w:firstLine="709"/>
        <w:jc w:val="both"/>
        <w:textAlignment w:val="auto"/>
        <w:rPr>
          <w:sz w:val="28"/>
          <w:szCs w:val="28"/>
        </w:rPr>
      </w:pPr>
      <w:r w:rsidRPr="00926C24">
        <w:rPr>
          <w:sz w:val="28"/>
          <w:szCs w:val="28"/>
        </w:rPr>
        <w:t>С учетом изложенного</w:t>
      </w:r>
      <w:r w:rsidR="00606069" w:rsidRPr="00926C24">
        <w:rPr>
          <w:sz w:val="28"/>
          <w:szCs w:val="28"/>
        </w:rPr>
        <w:t xml:space="preserve"> </w:t>
      </w:r>
      <w:r w:rsidRPr="00926C24">
        <w:rPr>
          <w:sz w:val="28"/>
          <w:szCs w:val="28"/>
        </w:rPr>
        <w:t>просим обеспечить проведение Урока в общеобразовательных организациях ваших муниципальных образований в установленный срок, а также обеспечить участие педагогических работников, ответственных за проведение</w:t>
      </w:r>
      <w:r w:rsidR="00DE4C19">
        <w:rPr>
          <w:sz w:val="28"/>
          <w:szCs w:val="28"/>
        </w:rPr>
        <w:t xml:space="preserve"> Урока, в тематическом вебинаре                              01</w:t>
      </w:r>
      <w:r w:rsidR="00A363C4" w:rsidRPr="00926C24">
        <w:rPr>
          <w:sz w:val="28"/>
          <w:szCs w:val="28"/>
        </w:rPr>
        <w:t>.0</w:t>
      </w:r>
      <w:r w:rsidR="00DE4C19">
        <w:rPr>
          <w:sz w:val="28"/>
          <w:szCs w:val="28"/>
        </w:rPr>
        <w:t>3</w:t>
      </w:r>
      <w:r w:rsidR="00606069" w:rsidRPr="00926C24">
        <w:rPr>
          <w:sz w:val="28"/>
          <w:szCs w:val="28"/>
        </w:rPr>
        <w:t>.</w:t>
      </w:r>
      <w:r w:rsidRPr="00926C24">
        <w:rPr>
          <w:sz w:val="28"/>
          <w:szCs w:val="28"/>
        </w:rPr>
        <w:t>202</w:t>
      </w:r>
      <w:r w:rsidR="00926C24" w:rsidRPr="00926C24">
        <w:rPr>
          <w:sz w:val="28"/>
          <w:szCs w:val="28"/>
        </w:rPr>
        <w:t>4</w:t>
      </w:r>
      <w:r w:rsidR="00606069" w:rsidRPr="00926C24">
        <w:rPr>
          <w:sz w:val="28"/>
          <w:szCs w:val="28"/>
        </w:rPr>
        <w:t xml:space="preserve"> </w:t>
      </w:r>
      <w:r w:rsidRPr="00926C24">
        <w:rPr>
          <w:sz w:val="28"/>
          <w:szCs w:val="28"/>
        </w:rPr>
        <w:t xml:space="preserve">в 10:00 </w:t>
      </w:r>
      <w:r w:rsidR="000202B0" w:rsidRPr="00926C24">
        <w:rPr>
          <w:sz w:val="28"/>
          <w:szCs w:val="28"/>
        </w:rPr>
        <w:t xml:space="preserve">часов </w:t>
      </w:r>
      <w:r w:rsidRPr="00926C24">
        <w:rPr>
          <w:sz w:val="28"/>
          <w:szCs w:val="28"/>
        </w:rPr>
        <w:t>на официальном сайте всероссийского образовательного проекта «Урок цифры»</w:t>
      </w:r>
      <w:r w:rsidR="009B35E8" w:rsidRPr="00926C24">
        <w:rPr>
          <w:sz w:val="28"/>
          <w:szCs w:val="28"/>
        </w:rPr>
        <w:t xml:space="preserve"> по адресу https://урокцифры.рф.</w:t>
      </w:r>
    </w:p>
    <w:p w:rsidR="00926C24" w:rsidRDefault="00926C24" w:rsidP="004A057B">
      <w:pPr>
        <w:overflowPunct/>
        <w:autoSpaceDE/>
        <w:autoSpaceDN/>
        <w:adjustRightInd/>
        <w:spacing w:line="360" w:lineRule="auto"/>
        <w:ind w:firstLine="709"/>
        <w:jc w:val="both"/>
        <w:textAlignment w:val="auto"/>
        <w:rPr>
          <w:sz w:val="28"/>
          <w:szCs w:val="28"/>
        </w:rPr>
      </w:pPr>
      <w:r w:rsidRPr="00926C24">
        <w:rPr>
          <w:sz w:val="28"/>
          <w:szCs w:val="28"/>
        </w:rPr>
        <w:t xml:space="preserve">Обращаем ваше внимание, что пресс-релиз об Уроке не подлежит распространению до </w:t>
      </w:r>
      <w:r w:rsidR="00DE4C19">
        <w:rPr>
          <w:sz w:val="28"/>
          <w:szCs w:val="28"/>
        </w:rPr>
        <w:t>28</w:t>
      </w:r>
      <w:r w:rsidRPr="00926C24">
        <w:rPr>
          <w:sz w:val="28"/>
          <w:szCs w:val="28"/>
        </w:rPr>
        <w:t>.0</w:t>
      </w:r>
      <w:r w:rsidR="00DE4C19">
        <w:rPr>
          <w:sz w:val="28"/>
          <w:szCs w:val="28"/>
        </w:rPr>
        <w:t>2</w:t>
      </w:r>
      <w:r w:rsidRPr="00926C24">
        <w:rPr>
          <w:sz w:val="28"/>
          <w:szCs w:val="28"/>
        </w:rPr>
        <w:t>.202</w:t>
      </w:r>
      <w:r>
        <w:rPr>
          <w:sz w:val="28"/>
          <w:szCs w:val="28"/>
        </w:rPr>
        <w:t>4</w:t>
      </w:r>
      <w:r w:rsidRPr="00926C24">
        <w:rPr>
          <w:sz w:val="28"/>
          <w:szCs w:val="28"/>
        </w:rPr>
        <w:t>.</w:t>
      </w:r>
    </w:p>
    <w:p w:rsidR="00C72224" w:rsidRDefault="00CA6571" w:rsidP="004A057B">
      <w:pPr>
        <w:overflowPunct/>
        <w:autoSpaceDE/>
        <w:autoSpaceDN/>
        <w:adjustRightInd/>
        <w:spacing w:line="360" w:lineRule="auto"/>
        <w:ind w:firstLine="709"/>
        <w:jc w:val="both"/>
        <w:textAlignment w:val="auto"/>
        <w:rPr>
          <w:sz w:val="28"/>
          <w:szCs w:val="28"/>
        </w:rPr>
      </w:pPr>
      <w:r w:rsidRPr="00926C24">
        <w:rPr>
          <w:sz w:val="28"/>
          <w:szCs w:val="28"/>
        </w:rPr>
        <w:t>Методические м</w:t>
      </w:r>
      <w:r w:rsidR="0098558B" w:rsidRPr="00926C24">
        <w:rPr>
          <w:sz w:val="28"/>
          <w:szCs w:val="28"/>
        </w:rPr>
        <w:t xml:space="preserve">атериалы к Уроку </w:t>
      </w:r>
      <w:r w:rsidR="002C3476" w:rsidRPr="00926C24">
        <w:rPr>
          <w:sz w:val="28"/>
          <w:szCs w:val="28"/>
        </w:rPr>
        <w:t xml:space="preserve">будут </w:t>
      </w:r>
      <w:r w:rsidR="0098558B" w:rsidRPr="00926C24">
        <w:rPr>
          <w:sz w:val="28"/>
          <w:szCs w:val="28"/>
        </w:rPr>
        <w:t xml:space="preserve">доступны для ознакомления по адресу </w:t>
      </w:r>
      <w:r w:rsidR="002C3476" w:rsidRPr="00926C24">
        <w:rPr>
          <w:sz w:val="28"/>
          <w:szCs w:val="28"/>
        </w:rPr>
        <w:t xml:space="preserve">https://урокцифры.рф </w:t>
      </w:r>
      <w:r w:rsidR="00DE4C19">
        <w:rPr>
          <w:sz w:val="28"/>
          <w:szCs w:val="28"/>
        </w:rPr>
        <w:t>в ближайшее время</w:t>
      </w:r>
      <w:r w:rsidR="002C3476" w:rsidRPr="00926C24">
        <w:rPr>
          <w:sz w:val="28"/>
          <w:szCs w:val="28"/>
        </w:rPr>
        <w:t>.</w:t>
      </w:r>
    </w:p>
    <w:p w:rsidR="004A057B" w:rsidRDefault="004A057B" w:rsidP="004A057B">
      <w:pPr>
        <w:overflowPunct/>
        <w:autoSpaceDE/>
        <w:autoSpaceDN/>
        <w:adjustRightInd/>
        <w:ind w:firstLine="709"/>
        <w:jc w:val="both"/>
        <w:textAlignment w:val="auto"/>
        <w:rPr>
          <w:sz w:val="28"/>
          <w:szCs w:val="28"/>
        </w:rPr>
      </w:pPr>
    </w:p>
    <w:p w:rsidR="004A057B" w:rsidRDefault="004A057B" w:rsidP="004A057B">
      <w:pPr>
        <w:overflowPunct/>
        <w:autoSpaceDE/>
        <w:autoSpaceDN/>
        <w:adjustRightInd/>
        <w:ind w:firstLine="709"/>
        <w:jc w:val="both"/>
        <w:textAlignment w:val="auto"/>
        <w:rPr>
          <w:sz w:val="28"/>
          <w:szCs w:val="28"/>
        </w:rPr>
      </w:pPr>
    </w:p>
    <w:p w:rsidR="00F13024" w:rsidRPr="00132BF2" w:rsidRDefault="00BB2FCB" w:rsidP="00F13024">
      <w:pPr>
        <w:overflowPunct/>
        <w:autoSpaceDE/>
        <w:autoSpaceDN/>
        <w:adjustRightInd/>
        <w:ind w:right="-6"/>
        <w:textAlignment w:val="auto"/>
        <w:rPr>
          <w:b/>
          <w:sz w:val="28"/>
          <w:szCs w:val="28"/>
        </w:rPr>
      </w:pPr>
      <w:r>
        <w:rPr>
          <w:b/>
          <w:sz w:val="28"/>
          <w:szCs w:val="28"/>
        </w:rPr>
        <w:t>З</w:t>
      </w:r>
      <w:r w:rsidR="004B5AD0">
        <w:rPr>
          <w:b/>
          <w:sz w:val="28"/>
          <w:szCs w:val="28"/>
        </w:rPr>
        <w:t>а</w:t>
      </w:r>
      <w:r w:rsidR="00F13024">
        <w:rPr>
          <w:b/>
          <w:sz w:val="28"/>
          <w:szCs w:val="28"/>
        </w:rPr>
        <w:t>местител</w:t>
      </w:r>
      <w:r w:rsidR="00B64D74">
        <w:rPr>
          <w:b/>
          <w:sz w:val="28"/>
          <w:szCs w:val="28"/>
        </w:rPr>
        <w:t>ь</w:t>
      </w:r>
      <w:r>
        <w:rPr>
          <w:b/>
          <w:sz w:val="28"/>
          <w:szCs w:val="28"/>
        </w:rPr>
        <w:t xml:space="preserve"> </w:t>
      </w:r>
      <w:r w:rsidR="00F13024">
        <w:rPr>
          <w:b/>
          <w:sz w:val="28"/>
          <w:szCs w:val="28"/>
        </w:rPr>
        <w:t>министра</w:t>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Pr>
          <w:b/>
          <w:sz w:val="28"/>
          <w:szCs w:val="28"/>
        </w:rPr>
        <w:tab/>
        <w:t xml:space="preserve">                   М.З.Закирова</w:t>
      </w:r>
    </w:p>
    <w:p w:rsidR="004F0604" w:rsidRDefault="004F060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606069" w:rsidRDefault="00606069"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Р.</w:t>
      </w:r>
      <w:r w:rsidR="00C72224">
        <w:rPr>
          <w:sz w:val="24"/>
          <w:szCs w:val="24"/>
        </w:rPr>
        <w:t>Г.Зинатуллин</w:t>
      </w:r>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w:t>
      </w:r>
      <w:r w:rsidR="00C72224">
        <w:rPr>
          <w:sz w:val="24"/>
          <w:szCs w:val="24"/>
        </w:rPr>
        <w:t>7</w:t>
      </w:r>
      <w:r>
        <w:rPr>
          <w:sz w:val="24"/>
          <w:szCs w:val="24"/>
        </w:rPr>
        <w:t xml:space="preserve"> </w:t>
      </w:r>
    </w:p>
    <w:sectPr w:rsidR="00F13024" w:rsidSect="0000308F">
      <w:headerReference w:type="default" r:id="rId9"/>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D65" w:rsidRDefault="004C4D65" w:rsidP="00C72224">
      <w:r>
        <w:separator/>
      </w:r>
    </w:p>
  </w:endnote>
  <w:endnote w:type="continuationSeparator" w:id="0">
    <w:p w:rsidR="004C4D65" w:rsidRDefault="004C4D65" w:rsidP="00C7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D65" w:rsidRDefault="004C4D65" w:rsidP="00C72224">
      <w:r>
        <w:separator/>
      </w:r>
    </w:p>
  </w:footnote>
  <w:footnote w:type="continuationSeparator" w:id="0">
    <w:p w:rsidR="004C4D65" w:rsidRDefault="004C4D65" w:rsidP="00C72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189092"/>
      <w:docPartObj>
        <w:docPartGallery w:val="Page Numbers (Top of Page)"/>
        <w:docPartUnique/>
      </w:docPartObj>
    </w:sdtPr>
    <w:sdtEndPr/>
    <w:sdtContent>
      <w:p w:rsidR="00C72224" w:rsidRDefault="00C72224">
        <w:pPr>
          <w:pStyle w:val="a5"/>
          <w:jc w:val="center"/>
        </w:pPr>
        <w:r>
          <w:fldChar w:fldCharType="begin"/>
        </w:r>
        <w:r>
          <w:instrText>PAGE   \* MERGEFORMAT</w:instrText>
        </w:r>
        <w:r>
          <w:fldChar w:fldCharType="separate"/>
        </w:r>
        <w:r w:rsidR="009B551A">
          <w:rPr>
            <w:noProof/>
          </w:rPr>
          <w:t>2</w:t>
        </w:r>
        <w:r>
          <w:fldChar w:fldCharType="end"/>
        </w:r>
      </w:p>
    </w:sdtContent>
  </w:sdt>
  <w:p w:rsidR="00C72224" w:rsidRDefault="00C7222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308F"/>
    <w:rsid w:val="00015B40"/>
    <w:rsid w:val="000202B0"/>
    <w:rsid w:val="00021888"/>
    <w:rsid w:val="00025A88"/>
    <w:rsid w:val="00036252"/>
    <w:rsid w:val="000424D3"/>
    <w:rsid w:val="00093039"/>
    <w:rsid w:val="00096762"/>
    <w:rsid w:val="000A292D"/>
    <w:rsid w:val="000B4411"/>
    <w:rsid w:val="000B5D2B"/>
    <w:rsid w:val="000C346D"/>
    <w:rsid w:val="000D10A5"/>
    <w:rsid w:val="000E6614"/>
    <w:rsid w:val="0013715F"/>
    <w:rsid w:val="00144737"/>
    <w:rsid w:val="00161136"/>
    <w:rsid w:val="001634E0"/>
    <w:rsid w:val="00170414"/>
    <w:rsid w:val="00187C64"/>
    <w:rsid w:val="00192EC8"/>
    <w:rsid w:val="001B0A43"/>
    <w:rsid w:val="001C0C83"/>
    <w:rsid w:val="001F3861"/>
    <w:rsid w:val="001F42F5"/>
    <w:rsid w:val="002021A8"/>
    <w:rsid w:val="002047D4"/>
    <w:rsid w:val="0020683E"/>
    <w:rsid w:val="0022192C"/>
    <w:rsid w:val="002555DB"/>
    <w:rsid w:val="002605A3"/>
    <w:rsid w:val="002655AD"/>
    <w:rsid w:val="0027335C"/>
    <w:rsid w:val="00284581"/>
    <w:rsid w:val="002B0A1F"/>
    <w:rsid w:val="002C3476"/>
    <w:rsid w:val="002D5A2F"/>
    <w:rsid w:val="002E4751"/>
    <w:rsid w:val="002E490F"/>
    <w:rsid w:val="00315895"/>
    <w:rsid w:val="00360ED5"/>
    <w:rsid w:val="00380AF1"/>
    <w:rsid w:val="00381754"/>
    <w:rsid w:val="003A7649"/>
    <w:rsid w:val="003F59A3"/>
    <w:rsid w:val="004060CE"/>
    <w:rsid w:val="00420959"/>
    <w:rsid w:val="00447A4F"/>
    <w:rsid w:val="0045353B"/>
    <w:rsid w:val="004559BA"/>
    <w:rsid w:val="00484836"/>
    <w:rsid w:val="004A057B"/>
    <w:rsid w:val="004B38AE"/>
    <w:rsid w:val="004B5AD0"/>
    <w:rsid w:val="004C4D65"/>
    <w:rsid w:val="004D1A91"/>
    <w:rsid w:val="004E02CF"/>
    <w:rsid w:val="004F0604"/>
    <w:rsid w:val="0050434F"/>
    <w:rsid w:val="00527526"/>
    <w:rsid w:val="00527D46"/>
    <w:rsid w:val="00556471"/>
    <w:rsid w:val="00585199"/>
    <w:rsid w:val="005B1064"/>
    <w:rsid w:val="005B5177"/>
    <w:rsid w:val="005D3EB2"/>
    <w:rsid w:val="005D491E"/>
    <w:rsid w:val="005E33A5"/>
    <w:rsid w:val="00602927"/>
    <w:rsid w:val="00606069"/>
    <w:rsid w:val="00621299"/>
    <w:rsid w:val="00632928"/>
    <w:rsid w:val="006620C8"/>
    <w:rsid w:val="00670688"/>
    <w:rsid w:val="006727A9"/>
    <w:rsid w:val="006747B0"/>
    <w:rsid w:val="006774BE"/>
    <w:rsid w:val="006B1EB7"/>
    <w:rsid w:val="006C1018"/>
    <w:rsid w:val="006C38A3"/>
    <w:rsid w:val="006E3B40"/>
    <w:rsid w:val="00730319"/>
    <w:rsid w:val="00731E0D"/>
    <w:rsid w:val="0073609C"/>
    <w:rsid w:val="007514AD"/>
    <w:rsid w:val="007647F6"/>
    <w:rsid w:val="007674C4"/>
    <w:rsid w:val="00786050"/>
    <w:rsid w:val="007D142D"/>
    <w:rsid w:val="007F39BD"/>
    <w:rsid w:val="007F52C6"/>
    <w:rsid w:val="00814204"/>
    <w:rsid w:val="0082048C"/>
    <w:rsid w:val="00826D93"/>
    <w:rsid w:val="00864B04"/>
    <w:rsid w:val="0089448B"/>
    <w:rsid w:val="008B3E19"/>
    <w:rsid w:val="008D02E4"/>
    <w:rsid w:val="008F1DDD"/>
    <w:rsid w:val="00904A1E"/>
    <w:rsid w:val="00905487"/>
    <w:rsid w:val="00926C24"/>
    <w:rsid w:val="00946872"/>
    <w:rsid w:val="009479A8"/>
    <w:rsid w:val="0098558B"/>
    <w:rsid w:val="00997996"/>
    <w:rsid w:val="009B35E8"/>
    <w:rsid w:val="009B551A"/>
    <w:rsid w:val="009C01AE"/>
    <w:rsid w:val="009C1625"/>
    <w:rsid w:val="00A0786A"/>
    <w:rsid w:val="00A363C4"/>
    <w:rsid w:val="00A44982"/>
    <w:rsid w:val="00AA0E55"/>
    <w:rsid w:val="00AF18D9"/>
    <w:rsid w:val="00AF5BEE"/>
    <w:rsid w:val="00B05B18"/>
    <w:rsid w:val="00B1352B"/>
    <w:rsid w:val="00B25F1E"/>
    <w:rsid w:val="00B54BF8"/>
    <w:rsid w:val="00B64D74"/>
    <w:rsid w:val="00B93663"/>
    <w:rsid w:val="00B95346"/>
    <w:rsid w:val="00BB155B"/>
    <w:rsid w:val="00BB2FCB"/>
    <w:rsid w:val="00BE1D98"/>
    <w:rsid w:val="00C36B15"/>
    <w:rsid w:val="00C47186"/>
    <w:rsid w:val="00C61E57"/>
    <w:rsid w:val="00C66054"/>
    <w:rsid w:val="00C72224"/>
    <w:rsid w:val="00C80091"/>
    <w:rsid w:val="00C814B4"/>
    <w:rsid w:val="00CA6571"/>
    <w:rsid w:val="00CC5E5D"/>
    <w:rsid w:val="00CD7810"/>
    <w:rsid w:val="00CF5CA8"/>
    <w:rsid w:val="00D12B55"/>
    <w:rsid w:val="00D30FD6"/>
    <w:rsid w:val="00D334F5"/>
    <w:rsid w:val="00D67660"/>
    <w:rsid w:val="00D771A4"/>
    <w:rsid w:val="00D92F89"/>
    <w:rsid w:val="00D961EB"/>
    <w:rsid w:val="00DB2C7A"/>
    <w:rsid w:val="00DE4C19"/>
    <w:rsid w:val="00DF4B02"/>
    <w:rsid w:val="00DF61DB"/>
    <w:rsid w:val="00E23D68"/>
    <w:rsid w:val="00E243E4"/>
    <w:rsid w:val="00E33328"/>
    <w:rsid w:val="00E36FAF"/>
    <w:rsid w:val="00E72D86"/>
    <w:rsid w:val="00E922EB"/>
    <w:rsid w:val="00EC4EC7"/>
    <w:rsid w:val="00EF0377"/>
    <w:rsid w:val="00EF6140"/>
    <w:rsid w:val="00F13024"/>
    <w:rsid w:val="00F41C09"/>
    <w:rsid w:val="00F44F41"/>
    <w:rsid w:val="00F50096"/>
    <w:rsid w:val="00F50410"/>
    <w:rsid w:val="00F51DA7"/>
    <w:rsid w:val="00F54551"/>
    <w:rsid w:val="00F67720"/>
    <w:rsid w:val="00F86FCC"/>
    <w:rsid w:val="00FB7BF4"/>
    <w:rsid w:val="00FC574A"/>
    <w:rsid w:val="00FD5681"/>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B1DA4"/>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header"/>
    <w:basedOn w:val="a"/>
    <w:link w:val="a6"/>
    <w:uiPriority w:val="99"/>
    <w:unhideWhenUsed/>
    <w:rsid w:val="00C72224"/>
    <w:pPr>
      <w:tabs>
        <w:tab w:val="center" w:pos="4677"/>
        <w:tab w:val="right" w:pos="9355"/>
      </w:tabs>
    </w:pPr>
  </w:style>
  <w:style w:type="character" w:customStyle="1" w:styleId="a6">
    <w:name w:val="Верхний колонтитул Знак"/>
    <w:basedOn w:val="a0"/>
    <w:link w:val="a5"/>
    <w:uiPriority w:val="99"/>
    <w:rsid w:val="00C7222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72224"/>
    <w:pPr>
      <w:tabs>
        <w:tab w:val="center" w:pos="4677"/>
        <w:tab w:val="right" w:pos="9355"/>
      </w:tabs>
    </w:pPr>
  </w:style>
  <w:style w:type="character" w:customStyle="1" w:styleId="a8">
    <w:name w:val="Нижний колонтитул Знак"/>
    <w:basedOn w:val="a0"/>
    <w:link w:val="a7"/>
    <w:uiPriority w:val="99"/>
    <w:rsid w:val="00C7222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7008B-4699-4BEF-8C09-9931397EB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1541</TotalTime>
  <Pages>2</Pages>
  <Words>368</Words>
  <Characters>2102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Рустем Зинатуллин</cp:lastModifiedBy>
  <cp:revision>68</cp:revision>
  <dcterms:created xsi:type="dcterms:W3CDTF">2021-03-01T06:45:00Z</dcterms:created>
  <dcterms:modified xsi:type="dcterms:W3CDTF">2024-02-21T15:06:00Z</dcterms:modified>
</cp:coreProperties>
</file>